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586"/>
        <w:tblOverlap w:val="never"/>
        <w:tblW w:w="11065" w:type="dxa"/>
        <w:jc w:val="center"/>
        <w:tblInd w:w="0" w:type="dxa"/>
        <w:tblLook w:val="04A0" w:firstRow="1" w:lastRow="0" w:firstColumn="1" w:lastColumn="0" w:noHBand="0" w:noVBand="1"/>
      </w:tblPr>
      <w:tblGrid>
        <w:gridCol w:w="2425"/>
        <w:gridCol w:w="2520"/>
        <w:gridCol w:w="6120"/>
      </w:tblGrid>
      <w:tr w:rsidR="00C864CA" w:rsidRPr="005C3C23" w14:paraId="4DAF7538" w14:textId="77777777" w:rsidTr="00C5523F">
        <w:trPr>
          <w:trHeight w:val="617"/>
          <w:jc w:val="center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75F7C7" w14:textId="4909D01A" w:rsidR="00C864CA" w:rsidRPr="005C3C23" w:rsidRDefault="000E4A3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66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CB2033">
              <w:rPr>
                <w:rFonts w:cstheme="minorHAnsi"/>
                <w:b/>
                <w:bCs/>
              </w:rPr>
              <w:t xml:space="preserve">NLINE COURSE - </w:t>
            </w:r>
            <w:r w:rsidR="00C864CA" w:rsidRPr="005C3C23">
              <w:rPr>
                <w:rFonts w:cstheme="minorHAnsi"/>
                <w:b/>
                <w:bCs/>
              </w:rPr>
              <w:t>1</w:t>
            </w:r>
            <w:r w:rsidR="00C864CA" w:rsidRPr="005C3C23">
              <w:rPr>
                <w:rFonts w:cstheme="minorHAnsi"/>
                <w:b/>
                <w:bCs/>
                <w:vertAlign w:val="superscript"/>
              </w:rPr>
              <w:t>st</w:t>
            </w:r>
            <w:r w:rsidR="00C864CA" w:rsidRPr="005C3C23">
              <w:rPr>
                <w:rFonts w:cstheme="minorHAnsi"/>
                <w:b/>
                <w:bCs/>
              </w:rPr>
              <w:t xml:space="preserve"> SESSION – SATURDAY JUNE 20, 2020</w:t>
            </w:r>
          </w:p>
        </w:tc>
      </w:tr>
      <w:tr w:rsidR="00C864CA" w:rsidRPr="005C3C23" w14:paraId="0BEA20B8" w14:textId="2C563F67" w:rsidTr="00C5523F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F024E5" w14:textId="5170374C" w:rsidR="00C864CA" w:rsidRPr="005C3C23" w:rsidRDefault="00C864C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C3C23">
              <w:rPr>
                <w:rFonts w:cstheme="minorHAnsi"/>
                <w:b/>
                <w:bCs/>
              </w:rPr>
              <w:t xml:space="preserve">TIME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C43A89" w14:textId="77777777" w:rsidR="00C864CA" w:rsidRPr="005C3C23" w:rsidRDefault="00C864C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C3C23">
              <w:rPr>
                <w:rFonts w:cstheme="minorHAnsi"/>
                <w:b/>
                <w:bCs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CB0F57" w14:textId="1677779D" w:rsidR="00C864CA" w:rsidRPr="005C3C23" w:rsidRDefault="00C864C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C3C23">
              <w:rPr>
                <w:rFonts w:cstheme="minorHAnsi"/>
                <w:b/>
                <w:bCs/>
              </w:rPr>
              <w:t>DESCRIPTION</w:t>
            </w:r>
          </w:p>
        </w:tc>
      </w:tr>
      <w:tr w:rsidR="00C864CA" w:rsidRPr="005C3C23" w14:paraId="4B7EA6C2" w14:textId="20182392" w:rsidTr="0093203D">
        <w:trPr>
          <w:trHeight w:val="278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EA97" w14:textId="77777777" w:rsidR="00C864CA" w:rsidRPr="005C3C23" w:rsidRDefault="00C864CA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C23">
              <w:rPr>
                <w:rFonts w:cstheme="minorHAnsi"/>
              </w:rPr>
              <w:t>9:00 am – 10:00 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8218" w14:textId="77777777" w:rsidR="00C864CA" w:rsidRPr="005C3C23" w:rsidRDefault="00C864C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C3C23">
              <w:rPr>
                <w:rFonts w:cstheme="minorHAnsi"/>
              </w:rPr>
              <w:t>Membership A-Z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323" w14:textId="529E4733" w:rsidR="000C365D" w:rsidRDefault="00C864CA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C23">
              <w:rPr>
                <w:rFonts w:cstheme="minorHAnsi"/>
              </w:rPr>
              <w:t xml:space="preserve">Overview of what encompasses a healthy chorus membership program. </w:t>
            </w:r>
            <w:r w:rsidR="000C365D">
              <w:rPr>
                <w:rFonts w:cstheme="minorHAnsi"/>
              </w:rPr>
              <w:t xml:space="preserve"> For example:</w:t>
            </w:r>
          </w:p>
          <w:p w14:paraId="3C3E09E6" w14:textId="631E69CF" w:rsidR="000C365D" w:rsidRPr="00457AE1" w:rsidRDefault="00C864CA" w:rsidP="00C552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AE1">
              <w:rPr>
                <w:rFonts w:cstheme="minorHAnsi"/>
              </w:rPr>
              <w:t>Incorporat</w:t>
            </w:r>
            <w:r w:rsidR="00657BF3" w:rsidRPr="00457AE1">
              <w:rPr>
                <w:rFonts w:cstheme="minorHAnsi"/>
              </w:rPr>
              <w:t>ing</w:t>
            </w:r>
            <w:r w:rsidRPr="00457AE1">
              <w:rPr>
                <w:rFonts w:cstheme="minorHAnsi"/>
              </w:rPr>
              <w:t xml:space="preserve"> your membership program to the chorus mission/vision. </w:t>
            </w:r>
          </w:p>
          <w:p w14:paraId="447028BF" w14:textId="77777777" w:rsidR="000C365D" w:rsidRPr="00457AE1" w:rsidRDefault="00C864CA" w:rsidP="00C552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AE1">
              <w:rPr>
                <w:rFonts w:cstheme="minorHAnsi"/>
              </w:rPr>
              <w:t>Why it’s important to connect to the larger organization.</w:t>
            </w:r>
          </w:p>
          <w:p w14:paraId="57B75C6E" w14:textId="0B580645" w:rsidR="000C365D" w:rsidRPr="00457AE1" w:rsidRDefault="00C864CA" w:rsidP="00C552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AE1">
              <w:rPr>
                <w:rFonts w:cstheme="minorHAnsi"/>
              </w:rPr>
              <w:t>Creat</w:t>
            </w:r>
            <w:r w:rsidR="00657BF3" w:rsidRPr="00457AE1">
              <w:rPr>
                <w:rFonts w:cstheme="minorHAnsi"/>
              </w:rPr>
              <w:t>ing</w:t>
            </w:r>
            <w:r w:rsidRPr="00457AE1">
              <w:rPr>
                <w:rFonts w:cstheme="minorHAnsi"/>
              </w:rPr>
              <w:t xml:space="preserve"> a</w:t>
            </w:r>
            <w:r w:rsidR="00457AE1">
              <w:rPr>
                <w:rFonts w:cstheme="minorHAnsi"/>
              </w:rPr>
              <w:t>n effective</w:t>
            </w:r>
            <w:r w:rsidRPr="00457AE1">
              <w:rPr>
                <w:rFonts w:cstheme="minorHAnsi"/>
              </w:rPr>
              <w:t xml:space="preserve"> membership committee. </w:t>
            </w:r>
          </w:p>
          <w:p w14:paraId="30F8AB49" w14:textId="55AFCB88" w:rsidR="000C365D" w:rsidRPr="00457AE1" w:rsidRDefault="00457AE1" w:rsidP="00C552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AE1">
              <w:rPr>
                <w:rFonts w:cstheme="minorHAnsi"/>
              </w:rPr>
              <w:t>Im</w:t>
            </w:r>
            <w:r w:rsidR="00C864CA" w:rsidRPr="00457AE1">
              <w:rPr>
                <w:rFonts w:cstheme="minorHAnsi"/>
              </w:rPr>
              <w:t xml:space="preserve">portance of chorus image and why that matters. </w:t>
            </w:r>
          </w:p>
          <w:p w14:paraId="59195CE6" w14:textId="732EDB97" w:rsidR="00C864CA" w:rsidRPr="008D5A92" w:rsidRDefault="00C864CA" w:rsidP="008D5A9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A92">
              <w:rPr>
                <w:rFonts w:cstheme="minorHAnsi"/>
              </w:rPr>
              <w:t>We will</w:t>
            </w:r>
            <w:r w:rsidR="00457AE1" w:rsidRPr="008D5A92">
              <w:rPr>
                <w:rFonts w:cstheme="minorHAnsi"/>
              </w:rPr>
              <w:t xml:space="preserve"> also</w:t>
            </w:r>
            <w:r w:rsidRPr="008D5A92">
              <w:rPr>
                <w:rFonts w:cstheme="minorHAnsi"/>
              </w:rPr>
              <w:t xml:space="preserve"> introdu</w:t>
            </w:r>
            <w:r w:rsidR="00E173B7">
              <w:rPr>
                <w:rFonts w:cstheme="minorHAnsi"/>
              </w:rPr>
              <w:t>ce a one</w:t>
            </w:r>
            <w:bookmarkStart w:id="0" w:name="_GoBack"/>
            <w:bookmarkEnd w:id="0"/>
            <w:r w:rsidRPr="008D5A92">
              <w:rPr>
                <w:rFonts w:cstheme="minorHAnsi"/>
              </w:rPr>
              <w:t xml:space="preserve">-page Membership Plan template that will be completed by you by the end of the </w:t>
            </w:r>
            <w:r w:rsidR="00A81934" w:rsidRPr="008D5A92">
              <w:rPr>
                <w:rFonts w:cstheme="minorHAnsi"/>
              </w:rPr>
              <w:t>2</w:t>
            </w:r>
            <w:r w:rsidR="00A81934" w:rsidRPr="008D5A92">
              <w:rPr>
                <w:rFonts w:cstheme="minorHAnsi"/>
                <w:vertAlign w:val="superscript"/>
              </w:rPr>
              <w:t>nd</w:t>
            </w:r>
            <w:r w:rsidR="00A81934" w:rsidRPr="008D5A92">
              <w:rPr>
                <w:rFonts w:cstheme="minorHAnsi"/>
              </w:rPr>
              <w:t xml:space="preserve"> session </w:t>
            </w:r>
            <w:r w:rsidRPr="008D5A92">
              <w:rPr>
                <w:rFonts w:cstheme="minorHAnsi"/>
              </w:rPr>
              <w:t>to take back to your chorus.</w:t>
            </w:r>
          </w:p>
        </w:tc>
      </w:tr>
      <w:tr w:rsidR="00C864CA" w:rsidRPr="005C3C23" w14:paraId="2CACE0C0" w14:textId="3D0DBA9F" w:rsidTr="00C5523F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49AD" w14:textId="0AC98F03" w:rsidR="005C09F4" w:rsidRPr="005C3C23" w:rsidRDefault="00C864CA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366EF">
              <w:rPr>
                <w:rFonts w:cstheme="minorHAnsi"/>
              </w:rPr>
              <w:t>10:10 am – 11:</w:t>
            </w:r>
            <w:r w:rsidR="0093203D" w:rsidRPr="005366EF">
              <w:rPr>
                <w:rFonts w:cstheme="minorHAnsi"/>
              </w:rPr>
              <w:t>4</w:t>
            </w:r>
            <w:r w:rsidRPr="005366EF">
              <w:rPr>
                <w:rFonts w:cstheme="minorHAnsi"/>
              </w:rPr>
              <w:t>0 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5FB6" w14:textId="27EC6DD5" w:rsidR="00900FF8" w:rsidRDefault="009B04A1" w:rsidP="009B04A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COVID-19 Retention Concerns</w:t>
            </w:r>
          </w:p>
          <w:p w14:paraId="343E5E5F" w14:textId="1890DE1C" w:rsidR="00900FF8" w:rsidRPr="00900FF8" w:rsidRDefault="00900FF8" w:rsidP="009B0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</w:rPr>
            </w:pPr>
            <w:r w:rsidRPr="00900FF8">
              <w:rPr>
                <w:rFonts w:cstheme="minorHAnsi"/>
                <w:i/>
                <w:iCs/>
              </w:rPr>
              <w:t>and</w:t>
            </w:r>
          </w:p>
          <w:p w14:paraId="55A74C96" w14:textId="119AF151" w:rsidR="00C864CA" w:rsidRPr="005C3C23" w:rsidRDefault="00C864CA" w:rsidP="009B04A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C3C23">
              <w:rPr>
                <w:rFonts w:cstheme="minorHAnsi"/>
              </w:rPr>
              <w:t xml:space="preserve">How to Learn </w:t>
            </w:r>
            <w:r w:rsidR="004E2B67">
              <w:rPr>
                <w:rFonts w:cstheme="minorHAnsi"/>
              </w:rPr>
              <w:t>f</w:t>
            </w:r>
            <w:r w:rsidR="00A81934" w:rsidRPr="005C3C23">
              <w:rPr>
                <w:rFonts w:cstheme="minorHAnsi"/>
              </w:rPr>
              <w:t>rom</w:t>
            </w:r>
            <w:r w:rsidR="009B04A1">
              <w:rPr>
                <w:rFonts w:cstheme="minorHAnsi"/>
              </w:rPr>
              <w:t xml:space="preserve"> </w:t>
            </w:r>
            <w:r w:rsidRPr="005C3C23">
              <w:rPr>
                <w:rFonts w:cstheme="minorHAnsi"/>
              </w:rPr>
              <w:t>WHY They Leave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226" w14:textId="7398F6AF" w:rsidR="00C864CA" w:rsidRPr="005C3C23" w:rsidRDefault="009B04A1" w:rsidP="009B04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Pandemic survival ideas</w:t>
            </w:r>
            <w:r w:rsidR="006B1585">
              <w:rPr>
                <w:rFonts w:cstheme="minorHAnsi"/>
              </w:rPr>
              <w:t>. H</w:t>
            </w:r>
            <w:r>
              <w:rPr>
                <w:rFonts w:cstheme="minorHAnsi"/>
              </w:rPr>
              <w:t xml:space="preserve">ow to re-engage membership and dissipate nerves of being in a group setting.  How to address financial and emotional concerns.  </w:t>
            </w:r>
            <w:r w:rsidR="00C864CA" w:rsidRPr="005C3C23">
              <w:rPr>
                <w:rFonts w:cstheme="minorHAnsi"/>
              </w:rPr>
              <w:t>Concrete steps provided to help choruses address the main reason why members leave the organization: Expense, Time, Pace and Burn-Out.</w:t>
            </w:r>
          </w:p>
        </w:tc>
      </w:tr>
      <w:tr w:rsidR="00C864CA" w:rsidRPr="005C3C23" w14:paraId="4E144E3B" w14:textId="419F8438" w:rsidTr="00C5523F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F878" w14:textId="11E4CFC9" w:rsidR="00C864CA" w:rsidRPr="005C3C23" w:rsidRDefault="009B04A1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3203D">
              <w:rPr>
                <w:rFonts w:cstheme="minorHAnsi"/>
              </w:rPr>
              <w:t>5</w:t>
            </w:r>
            <w:r>
              <w:rPr>
                <w:rFonts w:cstheme="minorHAnsi"/>
              </w:rPr>
              <w:t>0 am – 12:20 pm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01CF" w14:textId="50133B00" w:rsidR="00C864CA" w:rsidRPr="005C3C23" w:rsidRDefault="0093203D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Marketing Part I – Finding New Members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F13" w14:textId="74120205" w:rsidR="00C864CA" w:rsidRPr="005C3C23" w:rsidRDefault="0093203D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C23">
              <w:rPr>
                <w:rFonts w:cstheme="minorHAnsi"/>
              </w:rPr>
              <w:t>Details on how to successfully market to singers. Topics include identify</w:t>
            </w:r>
            <w:r>
              <w:rPr>
                <w:rFonts w:cstheme="minorHAnsi"/>
              </w:rPr>
              <w:t>ing</w:t>
            </w:r>
            <w:r w:rsidRPr="005C3C23">
              <w:rPr>
                <w:rFonts w:cstheme="minorHAnsi"/>
              </w:rPr>
              <w:t xml:space="preserve"> your target audience, how and where to advertise, PR material/resources, creat</w:t>
            </w:r>
            <w:r>
              <w:rPr>
                <w:rFonts w:cstheme="minorHAnsi"/>
              </w:rPr>
              <w:t xml:space="preserve">ing a </w:t>
            </w:r>
            <w:r w:rsidRPr="005C3C23">
              <w:rPr>
                <w:rFonts w:cstheme="minorHAnsi"/>
              </w:rPr>
              <w:t>prospective member database to include tracking where they heard about us, etc.</w:t>
            </w:r>
          </w:p>
        </w:tc>
      </w:tr>
      <w:tr w:rsidR="00C864CA" w:rsidRPr="005C3C23" w14:paraId="1C4BD3D5" w14:textId="77777777" w:rsidTr="00C5523F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59A" w14:textId="78C8E5FE" w:rsidR="00C864CA" w:rsidRPr="005C3C23" w:rsidRDefault="00C864CA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C23">
              <w:rPr>
                <w:rFonts w:cstheme="minorHAnsi"/>
              </w:rPr>
              <w:t>12:20 pm – 12:30 pm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707" w14:textId="59D0CD06" w:rsidR="00C864CA" w:rsidRPr="005C3C23" w:rsidRDefault="00C864C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C3C23">
              <w:rPr>
                <w:rFonts w:cstheme="minorHAnsi"/>
              </w:rPr>
              <w:t>Wrap Up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DA9" w14:textId="1B42703B" w:rsidR="00C864CA" w:rsidRPr="005C3C23" w:rsidRDefault="00C864CA" w:rsidP="009320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C23">
              <w:rPr>
                <w:rFonts w:cstheme="minorHAnsi"/>
              </w:rPr>
              <w:t>Recap and sharing of key learnings</w:t>
            </w:r>
          </w:p>
        </w:tc>
      </w:tr>
      <w:tr w:rsidR="00C864CA" w:rsidRPr="005C3C23" w14:paraId="2867C1DE" w14:textId="77777777" w:rsidTr="00C5523F">
        <w:trPr>
          <w:trHeight w:val="635"/>
          <w:jc w:val="center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0192C2" w14:textId="191C4DFB" w:rsidR="00C864CA" w:rsidRPr="005C3C23" w:rsidRDefault="00CB2033" w:rsidP="00E173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ONLINE COURSE - </w:t>
            </w:r>
            <w:r w:rsidR="00C864CA" w:rsidRPr="005C3C23">
              <w:rPr>
                <w:rFonts w:cstheme="minorHAnsi"/>
                <w:b/>
                <w:bCs/>
              </w:rPr>
              <w:t>2</w:t>
            </w:r>
            <w:r w:rsidR="00C864CA" w:rsidRPr="00E173B7">
              <w:rPr>
                <w:rFonts w:cstheme="minorHAnsi"/>
                <w:b/>
                <w:bCs/>
                <w:vertAlign w:val="superscript"/>
              </w:rPr>
              <w:t>nd</w:t>
            </w:r>
            <w:r w:rsidR="00E173B7">
              <w:rPr>
                <w:rFonts w:cstheme="minorHAnsi"/>
                <w:b/>
                <w:bCs/>
              </w:rPr>
              <w:t xml:space="preserve"> </w:t>
            </w:r>
            <w:r w:rsidR="00C864CA" w:rsidRPr="005C3C23">
              <w:rPr>
                <w:rFonts w:cstheme="minorHAnsi"/>
                <w:b/>
                <w:bCs/>
              </w:rPr>
              <w:t>SESSION – SATURDAY JUNE 27, 2020</w:t>
            </w:r>
          </w:p>
        </w:tc>
      </w:tr>
      <w:tr w:rsidR="00C864CA" w:rsidRPr="005C3C23" w14:paraId="035E9F6C" w14:textId="77777777" w:rsidTr="00C5523F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BBB593" w14:textId="0AE61685" w:rsidR="00C864CA" w:rsidRPr="005C3C23" w:rsidRDefault="00C864C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C3C23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1AA8F" w14:textId="1EAE50D7" w:rsidR="00C864CA" w:rsidRPr="005C3C23" w:rsidRDefault="00C864C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C3C23">
              <w:rPr>
                <w:rFonts w:cstheme="minorHAnsi"/>
                <w:b/>
                <w:bCs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6907D8" w14:textId="2A89FE1B" w:rsidR="00C864CA" w:rsidRPr="005C3C23" w:rsidRDefault="00C864CA" w:rsidP="00C5523F">
            <w:pPr>
              <w:pStyle w:val="ListParagraph"/>
              <w:autoSpaceDE w:val="0"/>
              <w:autoSpaceDN w:val="0"/>
              <w:adjustRightInd w:val="0"/>
              <w:ind w:left="-14" w:firstLine="14"/>
              <w:jc w:val="center"/>
              <w:rPr>
                <w:rFonts w:cstheme="minorHAnsi"/>
                <w:b/>
                <w:bCs/>
              </w:rPr>
            </w:pPr>
            <w:r w:rsidRPr="005C3C23">
              <w:rPr>
                <w:rFonts w:cstheme="minorHAnsi"/>
                <w:b/>
                <w:bCs/>
              </w:rPr>
              <w:t>DESCRIPTION</w:t>
            </w:r>
          </w:p>
        </w:tc>
      </w:tr>
      <w:tr w:rsidR="0093203D" w:rsidRPr="005C3C23" w14:paraId="7579F615" w14:textId="77777777" w:rsidTr="00C5523F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C5E" w14:textId="3A07452F" w:rsidR="0093203D" w:rsidRPr="005C3C23" w:rsidRDefault="0093203D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C23">
              <w:rPr>
                <w:rFonts w:cstheme="minorHAnsi"/>
              </w:rPr>
              <w:t xml:space="preserve">9:00 am – </w:t>
            </w:r>
            <w:r w:rsidR="005C09F4">
              <w:rPr>
                <w:rFonts w:cstheme="minorHAnsi"/>
              </w:rPr>
              <w:t>9</w:t>
            </w:r>
            <w:r w:rsidRPr="005C3C23">
              <w:rPr>
                <w:rFonts w:cstheme="minorHAnsi"/>
              </w:rPr>
              <w:t>:</w:t>
            </w:r>
            <w:r w:rsidR="005C09F4">
              <w:rPr>
                <w:rFonts w:cstheme="minorHAnsi"/>
              </w:rPr>
              <w:t>3</w:t>
            </w:r>
            <w:r w:rsidRPr="005C3C23">
              <w:rPr>
                <w:rFonts w:cstheme="minorHAnsi"/>
              </w:rPr>
              <w:t>0 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D63" w14:textId="37C0453B" w:rsidR="0093203D" w:rsidRPr="005C3C23" w:rsidRDefault="0093203D" w:rsidP="0093203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Marketing Part II </w:t>
            </w:r>
            <w:r w:rsidR="00E173B7">
              <w:rPr>
                <w:rFonts w:cstheme="minorHAnsi"/>
              </w:rPr>
              <w:t>–</w:t>
            </w:r>
            <w:r w:rsidRPr="005C3C23">
              <w:rPr>
                <w:rFonts w:cstheme="minorHAnsi"/>
              </w:rPr>
              <w:t xml:space="preserve"> </w:t>
            </w:r>
          </w:p>
          <w:p w14:paraId="2F52A8E3" w14:textId="45F0244F" w:rsidR="0093203D" w:rsidRPr="005C3C23" w:rsidRDefault="0093203D" w:rsidP="0093203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C3C23">
              <w:rPr>
                <w:rFonts w:cstheme="minorHAnsi"/>
              </w:rPr>
              <w:t>PR &amp; Marketing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2C9" w14:textId="3FE74FA7" w:rsidR="0093203D" w:rsidRPr="005C3C23" w:rsidRDefault="0093203D" w:rsidP="00C5523F">
            <w:pPr>
              <w:pStyle w:val="ListParagraph"/>
              <w:autoSpaceDE w:val="0"/>
              <w:autoSpaceDN w:val="0"/>
              <w:adjustRightInd w:val="0"/>
              <w:ind w:left="-14" w:firstLine="14"/>
              <w:rPr>
                <w:rFonts w:cstheme="minorHAnsi"/>
              </w:rPr>
            </w:pPr>
            <w:r w:rsidRPr="005C3C23">
              <w:rPr>
                <w:rFonts w:cstheme="minorHAnsi"/>
              </w:rPr>
              <w:t>Details on how to successfully market to singers. Topics include identify</w:t>
            </w:r>
            <w:r>
              <w:rPr>
                <w:rFonts w:cstheme="minorHAnsi"/>
              </w:rPr>
              <w:t>ing</w:t>
            </w:r>
            <w:r w:rsidRPr="005C3C23">
              <w:rPr>
                <w:rFonts w:cstheme="minorHAnsi"/>
              </w:rPr>
              <w:t xml:space="preserve"> your target audience, how and where to advertise, PR material/resources, creat</w:t>
            </w:r>
            <w:r>
              <w:rPr>
                <w:rFonts w:cstheme="minorHAnsi"/>
              </w:rPr>
              <w:t xml:space="preserve">ing a </w:t>
            </w:r>
            <w:r w:rsidRPr="005C3C23">
              <w:rPr>
                <w:rFonts w:cstheme="minorHAnsi"/>
              </w:rPr>
              <w:t>prospective member database to include tracking where they heard about us, etc.</w:t>
            </w:r>
          </w:p>
        </w:tc>
      </w:tr>
      <w:tr w:rsidR="009B04A1" w:rsidRPr="005C3C23" w14:paraId="421B176C" w14:textId="77777777" w:rsidTr="00C5523F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F3C" w14:textId="1BBA167D" w:rsidR="009B04A1" w:rsidRPr="005C3C23" w:rsidRDefault="005C09F4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9:40</w:t>
            </w:r>
            <w:r w:rsidR="00E173B7">
              <w:rPr>
                <w:rFonts w:cstheme="minorHAnsi"/>
              </w:rPr>
              <w:t xml:space="preserve"> am</w:t>
            </w:r>
            <w:r w:rsidR="0093203D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10:40</w:t>
            </w:r>
            <w:r w:rsidR="0093203D">
              <w:rPr>
                <w:rFonts w:cstheme="minorHAnsi"/>
              </w:rPr>
              <w:t xml:space="preserve"> 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487" w14:textId="6F293A9A" w:rsidR="009B04A1" w:rsidRPr="005C3C23" w:rsidRDefault="009B04A1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C3C23">
              <w:rPr>
                <w:rFonts w:cstheme="minorHAnsi"/>
              </w:rPr>
              <w:t xml:space="preserve">The </w:t>
            </w:r>
            <w:r w:rsidR="00E173B7">
              <w:rPr>
                <w:rFonts w:cstheme="minorHAnsi"/>
              </w:rPr>
              <w:t>New-</w:t>
            </w:r>
            <w:r w:rsidRPr="005C3C23">
              <w:rPr>
                <w:rFonts w:cstheme="minorHAnsi"/>
              </w:rPr>
              <w:t>Member Experience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FD1" w14:textId="59DD949E" w:rsidR="009B04A1" w:rsidRPr="005C3C23" w:rsidRDefault="009B04A1" w:rsidP="00C5523F">
            <w:pPr>
              <w:pStyle w:val="ListParagraph"/>
              <w:autoSpaceDE w:val="0"/>
              <w:autoSpaceDN w:val="0"/>
              <w:adjustRightInd w:val="0"/>
              <w:ind w:left="-14" w:firstLine="14"/>
              <w:rPr>
                <w:rFonts w:cstheme="minorHAnsi"/>
              </w:rPr>
            </w:pPr>
            <w:r w:rsidRPr="005C3C23">
              <w:rPr>
                <w:rFonts w:cstheme="minorHAnsi"/>
              </w:rPr>
              <w:t>Successful on-boarding from the first visit through the end of the first year.  Some of what is covered will be:  greeting, communication, membership committee guidelines, voice placement &amp; audition process, dissemination of information, new member support, and chorus guidelines. Also provided will be a library of templates and resources for use in all aspects of the membership process.</w:t>
            </w:r>
          </w:p>
        </w:tc>
      </w:tr>
      <w:tr w:rsidR="00C864CA" w:rsidRPr="005C3C23" w14:paraId="3A5FBD54" w14:textId="6385D164" w:rsidTr="00C5523F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08D" w14:textId="46CF97E8" w:rsidR="00C864CA" w:rsidRPr="005C3C23" w:rsidRDefault="005C09F4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10:50</w:t>
            </w:r>
            <w:r w:rsidR="0093203D">
              <w:rPr>
                <w:rFonts w:cstheme="minorHAnsi"/>
              </w:rPr>
              <w:t xml:space="preserve"> am – 1</w:t>
            </w:r>
            <w:r>
              <w:rPr>
                <w:rFonts w:cstheme="minorHAnsi"/>
              </w:rPr>
              <w:t>1</w:t>
            </w:r>
            <w:r w:rsidR="0093203D">
              <w:rPr>
                <w:rFonts w:cstheme="minorHAnsi"/>
              </w:rPr>
              <w:t>:</w:t>
            </w:r>
            <w:r>
              <w:rPr>
                <w:rFonts w:cstheme="minorHAnsi"/>
              </w:rPr>
              <w:t>50</w:t>
            </w:r>
            <w:r w:rsidR="0093203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="0093203D">
              <w:rPr>
                <w:rFonts w:cstheme="minorHAnsi"/>
              </w:rPr>
              <w:t>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A586" w14:textId="6F80C486" w:rsidR="00C864CA" w:rsidRPr="005C3C23" w:rsidRDefault="00C864C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C3C23">
              <w:rPr>
                <w:rFonts w:cstheme="minorHAnsi"/>
              </w:rPr>
              <w:t>Chorus Level Assessment and Music Team Training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38A" w14:textId="5AE2FB87" w:rsidR="00C864CA" w:rsidRPr="005C3C23" w:rsidRDefault="00C864CA" w:rsidP="00C5523F">
            <w:pPr>
              <w:pStyle w:val="ListParagraph"/>
              <w:autoSpaceDE w:val="0"/>
              <w:autoSpaceDN w:val="0"/>
              <w:adjustRightInd w:val="0"/>
              <w:ind w:left="-14" w:firstLine="14"/>
              <w:rPr>
                <w:rFonts w:cstheme="minorHAnsi"/>
              </w:rPr>
            </w:pPr>
            <w:r w:rsidRPr="005C3C23">
              <w:rPr>
                <w:rFonts w:cstheme="minorHAnsi"/>
              </w:rPr>
              <w:t xml:space="preserve">Quality attracts new members and keeps your members coming back. Learn how to assess your chorus level/needs </w:t>
            </w:r>
            <w:r w:rsidR="005366EF">
              <w:rPr>
                <w:rFonts w:cstheme="minorHAnsi"/>
              </w:rPr>
              <w:t>&amp;</w:t>
            </w:r>
            <w:r w:rsidRPr="005C3C23">
              <w:rPr>
                <w:rFonts w:cstheme="minorHAnsi"/>
              </w:rPr>
              <w:t xml:space="preserve"> implement steps for improvement including: </w:t>
            </w:r>
            <w:r w:rsidR="00251DAF">
              <w:rPr>
                <w:rFonts w:cstheme="minorHAnsi"/>
              </w:rPr>
              <w:t xml:space="preserve"> </w:t>
            </w:r>
            <w:r w:rsidRPr="005C3C23">
              <w:rPr>
                <w:rFonts w:cstheme="minorHAnsi"/>
              </w:rPr>
              <w:t>What to focus on first</w:t>
            </w:r>
            <w:r w:rsidR="008E424F">
              <w:rPr>
                <w:rFonts w:cstheme="minorHAnsi"/>
              </w:rPr>
              <w:t xml:space="preserve">, </w:t>
            </w:r>
            <w:r w:rsidRPr="005C3C23">
              <w:rPr>
                <w:rFonts w:cstheme="minorHAnsi"/>
              </w:rPr>
              <w:t>training and utilizing the music team</w:t>
            </w:r>
            <w:r w:rsidR="008E424F">
              <w:rPr>
                <w:rFonts w:cstheme="minorHAnsi"/>
              </w:rPr>
              <w:t xml:space="preserve">, </w:t>
            </w:r>
            <w:r w:rsidRPr="005C3C23">
              <w:rPr>
                <w:rFonts w:cstheme="minorHAnsi"/>
              </w:rPr>
              <w:t xml:space="preserve"> the value of proper music selection</w:t>
            </w:r>
            <w:r w:rsidR="008E424F">
              <w:rPr>
                <w:rFonts w:cstheme="minorHAnsi"/>
              </w:rPr>
              <w:t xml:space="preserve">, </w:t>
            </w:r>
            <w:r w:rsidRPr="005C3C23">
              <w:rPr>
                <w:rFonts w:cstheme="minorHAnsi"/>
              </w:rPr>
              <w:t>how to utilize regional faculty and Master Directors</w:t>
            </w:r>
            <w:r w:rsidR="008E424F">
              <w:rPr>
                <w:rFonts w:cstheme="minorHAnsi"/>
              </w:rPr>
              <w:t xml:space="preserve">, making </w:t>
            </w:r>
            <w:r w:rsidRPr="005C3C23">
              <w:rPr>
                <w:rFonts w:cstheme="minorHAnsi"/>
              </w:rPr>
              <w:t>the most of coaching and how to follow through</w:t>
            </w:r>
            <w:r w:rsidR="008E424F">
              <w:rPr>
                <w:rFonts w:cstheme="minorHAnsi"/>
              </w:rPr>
              <w:t>.</w:t>
            </w:r>
          </w:p>
        </w:tc>
      </w:tr>
      <w:tr w:rsidR="00C864CA" w:rsidRPr="005C3C23" w14:paraId="29AA374C" w14:textId="055B894A" w:rsidTr="00C5523F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A85" w14:textId="6AEFCF8B" w:rsidR="00C864CA" w:rsidRPr="005C3C23" w:rsidRDefault="00C864CA" w:rsidP="00C552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C23">
              <w:rPr>
                <w:rFonts w:cstheme="minorHAnsi"/>
              </w:rPr>
              <w:t>12:</w:t>
            </w:r>
            <w:r w:rsidR="005C09F4">
              <w:rPr>
                <w:rFonts w:cstheme="minorHAnsi"/>
              </w:rPr>
              <w:t>00</w:t>
            </w:r>
            <w:r w:rsidRPr="005C3C23">
              <w:rPr>
                <w:rFonts w:cstheme="minorHAnsi"/>
              </w:rPr>
              <w:t xml:space="preserve"> pm – 12:30 pm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AD5" w14:textId="3F3B15C1" w:rsidR="00C864CA" w:rsidRPr="005C3C23" w:rsidRDefault="00C864CA" w:rsidP="00C552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C3C23">
              <w:rPr>
                <w:rFonts w:cstheme="minorHAnsi"/>
              </w:rPr>
              <w:t>Wrap-Up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9A73" w14:textId="2716E99A" w:rsidR="00C864CA" w:rsidRPr="005C3C23" w:rsidRDefault="00E173B7" w:rsidP="009320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Tactical Plan Follow Up</w:t>
            </w:r>
            <w:r w:rsidR="0093203D">
              <w:rPr>
                <w:rFonts w:cstheme="minorHAnsi"/>
              </w:rPr>
              <w:t>/</w:t>
            </w:r>
            <w:r w:rsidR="00C864CA" w:rsidRPr="005C3C23">
              <w:rPr>
                <w:rFonts w:cstheme="minorHAnsi"/>
              </w:rPr>
              <w:t>Rec</w:t>
            </w:r>
            <w:r>
              <w:rPr>
                <w:rFonts w:cstheme="minorHAnsi"/>
              </w:rPr>
              <w:t>ap and sharing of key learnings</w:t>
            </w:r>
          </w:p>
        </w:tc>
      </w:tr>
    </w:tbl>
    <w:p w14:paraId="318D4C6B" w14:textId="42E06E4F" w:rsidR="002E64D8" w:rsidRPr="00C864CA" w:rsidRDefault="002E64D8" w:rsidP="002718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2E64D8" w:rsidRPr="00C864CA" w:rsidSect="00E173B7">
      <w:headerReference w:type="default" r:id="rId9"/>
      <w:footerReference w:type="default" r:id="rId10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8BBEE" w14:textId="77777777" w:rsidR="00B62CFD" w:rsidRDefault="00B62CFD" w:rsidP="00385FE5">
      <w:pPr>
        <w:spacing w:after="0" w:line="240" w:lineRule="auto"/>
      </w:pPr>
      <w:r>
        <w:separator/>
      </w:r>
    </w:p>
  </w:endnote>
  <w:endnote w:type="continuationSeparator" w:id="0">
    <w:p w14:paraId="1A8323AF" w14:textId="77777777" w:rsidR="00B62CFD" w:rsidRDefault="00B62CFD" w:rsidP="0038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1AC14" w14:textId="2D712899" w:rsidR="00BF33FF" w:rsidRDefault="00BF33FF" w:rsidP="00BF33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2358C" w14:textId="77777777" w:rsidR="00B62CFD" w:rsidRDefault="00B62CFD" w:rsidP="00385FE5">
      <w:pPr>
        <w:spacing w:after="0" w:line="240" w:lineRule="auto"/>
      </w:pPr>
      <w:r>
        <w:separator/>
      </w:r>
    </w:p>
  </w:footnote>
  <w:footnote w:type="continuationSeparator" w:id="0">
    <w:p w14:paraId="573A4596" w14:textId="77777777" w:rsidR="00B62CFD" w:rsidRDefault="00B62CFD" w:rsidP="0038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5F33" w14:textId="1C5FF370" w:rsidR="00E173B7" w:rsidRDefault="00C028E7" w:rsidP="00007F5E">
    <w:pPr>
      <w:spacing w:after="0" w:line="240" w:lineRule="auto"/>
      <w:jc w:val="center"/>
      <w:rPr>
        <w:rFonts w:ascii="Verdana" w:eastAsia="Times New Roman" w:hAnsi="Verdana" w:cs="Times New Roman"/>
        <w:b/>
        <w:bCs/>
        <w:color w:val="0000FF"/>
        <w:sz w:val="32"/>
        <w:szCs w:val="32"/>
      </w:rPr>
    </w:pPr>
    <w:r w:rsidRPr="00007F5E">
      <w:rPr>
        <w:rFonts w:ascii="Verdana" w:eastAsia="Times New Roman" w:hAnsi="Verdana" w:cs="Times New Roman"/>
        <w:b/>
        <w:bCs/>
        <w:color w:val="0000FF"/>
        <w:sz w:val="32"/>
        <w:szCs w:val="32"/>
      </w:rPr>
      <w:t xml:space="preserve">2020 VISION </w:t>
    </w:r>
    <w:r w:rsidRPr="00007F5E">
      <w:rPr>
        <w:rFonts w:ascii="Verdana" w:eastAsia="Times New Roman" w:hAnsi="Verdana" w:cs="Times New Roman"/>
        <w:b/>
        <w:bCs/>
        <w:i/>
        <w:iCs/>
        <w:color w:val="0000FF"/>
        <w:sz w:val="32"/>
        <w:szCs w:val="32"/>
      </w:rPr>
      <w:t>and</w:t>
    </w:r>
    <w:r w:rsidR="00E173B7">
      <w:rPr>
        <w:rFonts w:ascii="Verdana" w:eastAsia="Times New Roman" w:hAnsi="Verdana" w:cs="Times New Roman"/>
        <w:b/>
        <w:bCs/>
        <w:color w:val="0000FF"/>
        <w:sz w:val="32"/>
        <w:szCs w:val="32"/>
      </w:rPr>
      <w:t xml:space="preserve"> BEYOND</w:t>
    </w:r>
    <w:r w:rsidRPr="00007F5E">
      <w:rPr>
        <w:rFonts w:ascii="Verdana" w:eastAsia="Times New Roman" w:hAnsi="Verdana" w:cs="Times New Roman"/>
        <w:b/>
        <w:bCs/>
        <w:color w:val="0000FF"/>
        <w:sz w:val="32"/>
        <w:szCs w:val="32"/>
      </w:rPr>
      <w:t xml:space="preserve">  </w:t>
    </w:r>
  </w:p>
  <w:p w14:paraId="45AE7D20" w14:textId="3BC001BE" w:rsidR="00C028E7" w:rsidRPr="00F043B1" w:rsidRDefault="00C028E7" w:rsidP="00007F5E">
    <w:pPr>
      <w:spacing w:after="0" w:line="240" w:lineRule="auto"/>
      <w:jc w:val="center"/>
      <w:rPr>
        <w:rFonts w:ascii="Verdana" w:eastAsia="Times New Roman" w:hAnsi="Verdana" w:cs="Times New Roman"/>
        <w:b/>
        <w:bCs/>
        <w:color w:val="0000FF"/>
        <w:sz w:val="32"/>
        <w:szCs w:val="32"/>
      </w:rPr>
    </w:pPr>
    <w:r w:rsidRPr="00F043B1">
      <w:rPr>
        <w:rFonts w:ascii="Verdana" w:eastAsia="Times New Roman" w:hAnsi="Verdana" w:cs="Times New Roman"/>
        <w:b/>
        <w:bCs/>
        <w:color w:val="0000FF"/>
        <w:sz w:val="32"/>
        <w:szCs w:val="32"/>
      </w:rPr>
      <w:t xml:space="preserve">Chorus Growth </w:t>
    </w:r>
    <w:r w:rsidR="00E173B7">
      <w:rPr>
        <w:rFonts w:ascii="Verdana" w:eastAsia="Times New Roman" w:hAnsi="Verdana" w:cs="Times New Roman"/>
        <w:b/>
        <w:bCs/>
        <w:color w:val="0000FF"/>
        <w:sz w:val="32"/>
        <w:szCs w:val="32"/>
      </w:rPr>
      <w:t xml:space="preserve">and Retention </w:t>
    </w:r>
    <w:r w:rsidRPr="00F043B1">
      <w:rPr>
        <w:rFonts w:ascii="Verdana" w:eastAsia="Times New Roman" w:hAnsi="Verdana" w:cs="Times New Roman"/>
        <w:b/>
        <w:bCs/>
        <w:color w:val="0000FF"/>
        <w:sz w:val="32"/>
        <w:szCs w:val="32"/>
      </w:rPr>
      <w:t>Planning Event</w:t>
    </w:r>
  </w:p>
  <w:p w14:paraId="5F10B799" w14:textId="77777777" w:rsidR="00007F5E" w:rsidRDefault="00007F5E" w:rsidP="00000D44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4944F693" w14:textId="02A06C4C" w:rsidR="00003449" w:rsidRPr="009367F3" w:rsidRDefault="00007F5E" w:rsidP="00000D44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9</w:t>
    </w:r>
    <w:r w:rsidR="005E27A2">
      <w:rPr>
        <w:rFonts w:ascii="Arial" w:hAnsi="Arial" w:cs="Arial"/>
        <w:b/>
        <w:bCs/>
        <w:sz w:val="24"/>
        <w:szCs w:val="24"/>
      </w:rPr>
      <w:t xml:space="preserve">:00 </w:t>
    </w:r>
    <w:r>
      <w:rPr>
        <w:rFonts w:ascii="Arial" w:hAnsi="Arial" w:cs="Arial"/>
        <w:b/>
        <w:bCs/>
        <w:sz w:val="24"/>
        <w:szCs w:val="24"/>
      </w:rPr>
      <w:t>am</w:t>
    </w:r>
    <w:r w:rsidR="00E173B7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-</w:t>
    </w:r>
    <w:r w:rsidR="00E173B7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12:30 pm on both June </w:t>
    </w:r>
    <w:r w:rsidR="00385FE5" w:rsidRPr="009367F3">
      <w:rPr>
        <w:rFonts w:ascii="Arial" w:hAnsi="Arial" w:cs="Arial"/>
        <w:b/>
        <w:bCs/>
        <w:sz w:val="24"/>
        <w:szCs w:val="24"/>
      </w:rPr>
      <w:t>20</w:t>
    </w:r>
    <w:r w:rsidR="00C864CA">
      <w:rPr>
        <w:rFonts w:ascii="Arial" w:hAnsi="Arial" w:cs="Arial"/>
        <w:b/>
        <w:bCs/>
        <w:sz w:val="24"/>
        <w:szCs w:val="24"/>
      </w:rPr>
      <w:t xml:space="preserve"> &amp; 27</w:t>
    </w:r>
    <w:r w:rsidR="00385FE5" w:rsidRPr="009367F3">
      <w:rPr>
        <w:rFonts w:ascii="Arial" w:hAnsi="Arial" w:cs="Arial"/>
        <w:b/>
        <w:bCs/>
        <w:sz w:val="24"/>
        <w:szCs w:val="24"/>
      </w:rPr>
      <w:t xml:space="preserve">, </w:t>
    </w:r>
    <w:r w:rsidR="00003449" w:rsidRPr="009367F3">
      <w:rPr>
        <w:rFonts w:ascii="Arial" w:hAnsi="Arial" w:cs="Arial"/>
        <w:b/>
        <w:bCs/>
        <w:sz w:val="24"/>
        <w:szCs w:val="24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A72"/>
    <w:multiLevelType w:val="hybridMultilevel"/>
    <w:tmpl w:val="7B24A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92C52"/>
    <w:multiLevelType w:val="hybridMultilevel"/>
    <w:tmpl w:val="006EB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377AE7"/>
    <w:multiLevelType w:val="hybridMultilevel"/>
    <w:tmpl w:val="BE24E4C0"/>
    <w:lvl w:ilvl="0" w:tplc="2FC06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03592D"/>
    <w:multiLevelType w:val="hybridMultilevel"/>
    <w:tmpl w:val="9AAE843A"/>
    <w:lvl w:ilvl="0" w:tplc="2FC06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F369C3"/>
    <w:multiLevelType w:val="hybridMultilevel"/>
    <w:tmpl w:val="53D46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647CA"/>
    <w:multiLevelType w:val="hybridMultilevel"/>
    <w:tmpl w:val="9E9EA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412F7C"/>
    <w:multiLevelType w:val="hybridMultilevel"/>
    <w:tmpl w:val="B34A9832"/>
    <w:lvl w:ilvl="0" w:tplc="2FC06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947FD2"/>
    <w:multiLevelType w:val="hybridMultilevel"/>
    <w:tmpl w:val="F670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EF5125"/>
    <w:multiLevelType w:val="hybridMultilevel"/>
    <w:tmpl w:val="5E2C4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7F489E"/>
    <w:multiLevelType w:val="hybridMultilevel"/>
    <w:tmpl w:val="0CE05ACA"/>
    <w:lvl w:ilvl="0" w:tplc="2FC06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DB0CB8"/>
    <w:multiLevelType w:val="hybridMultilevel"/>
    <w:tmpl w:val="619E7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360623"/>
    <w:multiLevelType w:val="hybridMultilevel"/>
    <w:tmpl w:val="44A01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A9729F"/>
    <w:multiLevelType w:val="hybridMultilevel"/>
    <w:tmpl w:val="3BFCBCE8"/>
    <w:lvl w:ilvl="0" w:tplc="2FC06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E5"/>
    <w:rsid w:val="00000D44"/>
    <w:rsid w:val="000013AB"/>
    <w:rsid w:val="00003449"/>
    <w:rsid w:val="00004C41"/>
    <w:rsid w:val="00007F5E"/>
    <w:rsid w:val="00023910"/>
    <w:rsid w:val="00041C58"/>
    <w:rsid w:val="000532D0"/>
    <w:rsid w:val="0007456E"/>
    <w:rsid w:val="000A5C71"/>
    <w:rsid w:val="000C365D"/>
    <w:rsid w:val="000E4A3A"/>
    <w:rsid w:val="000E5886"/>
    <w:rsid w:val="00120495"/>
    <w:rsid w:val="0012362D"/>
    <w:rsid w:val="0012395D"/>
    <w:rsid w:val="001456B0"/>
    <w:rsid w:val="00157F19"/>
    <w:rsid w:val="00165ADC"/>
    <w:rsid w:val="00194031"/>
    <w:rsid w:val="001B05DE"/>
    <w:rsid w:val="001B07E2"/>
    <w:rsid w:val="001D2DBE"/>
    <w:rsid w:val="001D75A9"/>
    <w:rsid w:val="001E749C"/>
    <w:rsid w:val="00223401"/>
    <w:rsid w:val="00241AAC"/>
    <w:rsid w:val="00251DAF"/>
    <w:rsid w:val="00262EF8"/>
    <w:rsid w:val="0026498F"/>
    <w:rsid w:val="002718BA"/>
    <w:rsid w:val="00286409"/>
    <w:rsid w:val="00295BFE"/>
    <w:rsid w:val="002D07BB"/>
    <w:rsid w:val="002E35B8"/>
    <w:rsid w:val="002E64D8"/>
    <w:rsid w:val="002F2B7B"/>
    <w:rsid w:val="003267AC"/>
    <w:rsid w:val="003435E4"/>
    <w:rsid w:val="003741A6"/>
    <w:rsid w:val="00374F3A"/>
    <w:rsid w:val="00381D7F"/>
    <w:rsid w:val="00383E59"/>
    <w:rsid w:val="00384121"/>
    <w:rsid w:val="00385FE5"/>
    <w:rsid w:val="003C30DC"/>
    <w:rsid w:val="003D02CE"/>
    <w:rsid w:val="003D1B74"/>
    <w:rsid w:val="00433230"/>
    <w:rsid w:val="00433683"/>
    <w:rsid w:val="00453C8B"/>
    <w:rsid w:val="00457AE1"/>
    <w:rsid w:val="00481023"/>
    <w:rsid w:val="0049028B"/>
    <w:rsid w:val="00496B4F"/>
    <w:rsid w:val="004A4C03"/>
    <w:rsid w:val="004C2A5C"/>
    <w:rsid w:val="004D28F4"/>
    <w:rsid w:val="004D4873"/>
    <w:rsid w:val="004E2B67"/>
    <w:rsid w:val="004E4265"/>
    <w:rsid w:val="004F457E"/>
    <w:rsid w:val="00511CA8"/>
    <w:rsid w:val="005366EF"/>
    <w:rsid w:val="00537CB6"/>
    <w:rsid w:val="00553EEF"/>
    <w:rsid w:val="00593661"/>
    <w:rsid w:val="005977AE"/>
    <w:rsid w:val="005B17B3"/>
    <w:rsid w:val="005C09F4"/>
    <w:rsid w:val="005C3BDC"/>
    <w:rsid w:val="005C3C23"/>
    <w:rsid w:val="005E27A2"/>
    <w:rsid w:val="005E4302"/>
    <w:rsid w:val="005E7C35"/>
    <w:rsid w:val="005F2408"/>
    <w:rsid w:val="006301C5"/>
    <w:rsid w:val="00657BF3"/>
    <w:rsid w:val="00663E7A"/>
    <w:rsid w:val="0067272A"/>
    <w:rsid w:val="00676940"/>
    <w:rsid w:val="00676CF4"/>
    <w:rsid w:val="006A2116"/>
    <w:rsid w:val="006A4F0E"/>
    <w:rsid w:val="006B1585"/>
    <w:rsid w:val="006C11EC"/>
    <w:rsid w:val="006C549C"/>
    <w:rsid w:val="006E6953"/>
    <w:rsid w:val="007021C3"/>
    <w:rsid w:val="00704710"/>
    <w:rsid w:val="00707DA8"/>
    <w:rsid w:val="00711EF7"/>
    <w:rsid w:val="00712549"/>
    <w:rsid w:val="0076150E"/>
    <w:rsid w:val="00761720"/>
    <w:rsid w:val="00763D86"/>
    <w:rsid w:val="007D30CE"/>
    <w:rsid w:val="007E3238"/>
    <w:rsid w:val="008055C0"/>
    <w:rsid w:val="008306B0"/>
    <w:rsid w:val="00843C0A"/>
    <w:rsid w:val="00855411"/>
    <w:rsid w:val="008640DC"/>
    <w:rsid w:val="00870C32"/>
    <w:rsid w:val="00880182"/>
    <w:rsid w:val="008A27A6"/>
    <w:rsid w:val="008A3F73"/>
    <w:rsid w:val="008B1CBC"/>
    <w:rsid w:val="008B5DA5"/>
    <w:rsid w:val="008C739E"/>
    <w:rsid w:val="008D5A92"/>
    <w:rsid w:val="008E1BED"/>
    <w:rsid w:val="008E424F"/>
    <w:rsid w:val="00900FF8"/>
    <w:rsid w:val="009152AE"/>
    <w:rsid w:val="00916F0A"/>
    <w:rsid w:val="0093203D"/>
    <w:rsid w:val="009367F3"/>
    <w:rsid w:val="00944109"/>
    <w:rsid w:val="009517DD"/>
    <w:rsid w:val="009567A6"/>
    <w:rsid w:val="0098594B"/>
    <w:rsid w:val="009A425F"/>
    <w:rsid w:val="009B04A1"/>
    <w:rsid w:val="009C1EAA"/>
    <w:rsid w:val="009E3313"/>
    <w:rsid w:val="00A066F8"/>
    <w:rsid w:val="00A21C0B"/>
    <w:rsid w:val="00A81934"/>
    <w:rsid w:val="00AA5445"/>
    <w:rsid w:val="00AC6679"/>
    <w:rsid w:val="00B15E84"/>
    <w:rsid w:val="00B2469A"/>
    <w:rsid w:val="00B24DAB"/>
    <w:rsid w:val="00B62CFD"/>
    <w:rsid w:val="00B66413"/>
    <w:rsid w:val="00B92C61"/>
    <w:rsid w:val="00B9396C"/>
    <w:rsid w:val="00BA53D2"/>
    <w:rsid w:val="00BB406B"/>
    <w:rsid w:val="00BE5BCD"/>
    <w:rsid w:val="00BF33FF"/>
    <w:rsid w:val="00C028E7"/>
    <w:rsid w:val="00C5523F"/>
    <w:rsid w:val="00C55804"/>
    <w:rsid w:val="00C71698"/>
    <w:rsid w:val="00C864CA"/>
    <w:rsid w:val="00C9387B"/>
    <w:rsid w:val="00CB2033"/>
    <w:rsid w:val="00CC4094"/>
    <w:rsid w:val="00D0205E"/>
    <w:rsid w:val="00D05379"/>
    <w:rsid w:val="00D154CF"/>
    <w:rsid w:val="00D25D03"/>
    <w:rsid w:val="00D658F4"/>
    <w:rsid w:val="00D71D1C"/>
    <w:rsid w:val="00D87A46"/>
    <w:rsid w:val="00D96522"/>
    <w:rsid w:val="00DB535A"/>
    <w:rsid w:val="00E02B50"/>
    <w:rsid w:val="00E054F5"/>
    <w:rsid w:val="00E173B7"/>
    <w:rsid w:val="00E25C22"/>
    <w:rsid w:val="00E36FB4"/>
    <w:rsid w:val="00E40BB6"/>
    <w:rsid w:val="00E40DE0"/>
    <w:rsid w:val="00E52254"/>
    <w:rsid w:val="00E95BF1"/>
    <w:rsid w:val="00EA3229"/>
    <w:rsid w:val="00EA6160"/>
    <w:rsid w:val="00ED6F94"/>
    <w:rsid w:val="00F043B1"/>
    <w:rsid w:val="00F213CD"/>
    <w:rsid w:val="00F52352"/>
    <w:rsid w:val="00F87C77"/>
    <w:rsid w:val="00F93F6E"/>
    <w:rsid w:val="00FA5E1D"/>
    <w:rsid w:val="00FB5CF2"/>
    <w:rsid w:val="00FC3A01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54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E5"/>
  </w:style>
  <w:style w:type="paragraph" w:styleId="Footer">
    <w:name w:val="footer"/>
    <w:basedOn w:val="Normal"/>
    <w:link w:val="FooterChar"/>
    <w:uiPriority w:val="99"/>
    <w:unhideWhenUsed/>
    <w:rsid w:val="0038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E5"/>
  </w:style>
  <w:style w:type="character" w:styleId="Hyperlink">
    <w:name w:val="Hyperlink"/>
    <w:basedOn w:val="DefaultParagraphFont"/>
    <w:uiPriority w:val="99"/>
    <w:unhideWhenUsed/>
    <w:rsid w:val="005936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67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6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6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E5"/>
  </w:style>
  <w:style w:type="paragraph" w:styleId="Footer">
    <w:name w:val="footer"/>
    <w:basedOn w:val="Normal"/>
    <w:link w:val="FooterChar"/>
    <w:uiPriority w:val="99"/>
    <w:unhideWhenUsed/>
    <w:rsid w:val="0038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E5"/>
  </w:style>
  <w:style w:type="character" w:styleId="Hyperlink">
    <w:name w:val="Hyperlink"/>
    <w:basedOn w:val="DefaultParagraphFont"/>
    <w:uiPriority w:val="99"/>
    <w:unhideWhenUsed/>
    <w:rsid w:val="005936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67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6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6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3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20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1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42406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0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85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98150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2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56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26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4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095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77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4862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89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1781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76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83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E93F-8EA0-495C-806D-049CD859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Melvin</dc:creator>
  <cp:lastModifiedBy>Brown, Leila</cp:lastModifiedBy>
  <cp:revision>2</cp:revision>
  <cp:lastPrinted>2020-03-26T19:25:00Z</cp:lastPrinted>
  <dcterms:created xsi:type="dcterms:W3CDTF">2020-05-01T02:50:00Z</dcterms:created>
  <dcterms:modified xsi:type="dcterms:W3CDTF">2020-05-01T02:50:00Z</dcterms:modified>
</cp:coreProperties>
</file>