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720" w:firstLine="0"/>
        <w:jc w:val="center"/>
        <w:rPr>
          <w:rFonts w:ascii="Calibri" w:cs="Calibri" w:hAnsi="Calibri" w:eastAsia="Calibri"/>
          <w:b w:val="1"/>
          <w:bCs w:val="1"/>
          <w:sz w:val="34"/>
          <w:szCs w:val="34"/>
        </w:rPr>
      </w:pP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Quartet Competitor Survey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4"/>
          <w:szCs w:val="34"/>
        </w:rPr>
      </w:pP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50</w:t>
      </w:r>
      <w:r>
        <w:rPr>
          <w:rFonts w:ascii="Calibri" w:hAnsi="Calibri"/>
          <w:b w:val="1"/>
          <w:bCs w:val="1"/>
          <w:sz w:val="34"/>
          <w:szCs w:val="34"/>
          <w:vertAlign w:val="superscript"/>
          <w:rtl w:val="0"/>
          <w:lang w:val="en-US"/>
        </w:rPr>
        <w:t>th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 xml:space="preserve"> Regional Convention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 xml:space="preserve"> April 30th </w:t>
      </w:r>
      <w:r>
        <w:rPr>
          <w:rFonts w:ascii="Calibri" w:hAnsi="Calibri"/>
          <w:b w:val="1"/>
          <w:bCs w:val="1"/>
          <w:sz w:val="34"/>
          <w:szCs w:val="34"/>
          <w:rtl w:val="0"/>
          <w:lang w:val="ru-RU"/>
        </w:rPr>
        <w:t xml:space="preserve">- 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May 2nd</w:t>
      </w:r>
      <w:r>
        <w:rPr>
          <w:rFonts w:ascii="Calibri" w:hAnsi="Calibri"/>
          <w:b w:val="1"/>
          <w:bCs w:val="1"/>
          <w:sz w:val="34"/>
          <w:szCs w:val="34"/>
          <w:rtl w:val="0"/>
        </w:rPr>
        <w:t>, 202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6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Body"/>
        <w:jc w:val="center"/>
        <w:rPr>
          <w:rFonts w:ascii="Calibri" w:cs="Calibri" w:hAnsi="Calibri" w:eastAsia="Calibri"/>
          <w:sz w:val="40"/>
          <w:szCs w:val="4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 xml:space="preserve">**Please submit these to A/V Coordinator Meaghan DeClerq at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"mailto:meaghan.declerq@gmail.com"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meaghan.declerq@gmail.com</w:t>
      </w:r>
      <w:r>
        <w:rPr>
          <w:sz w:val="26"/>
          <w:szCs w:val="26"/>
        </w:rPr>
        <w:fldChar w:fldCharType="end" w:fldLock="0"/>
      </w: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 xml:space="preserve"> by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April 3rd, 2026</w:t>
      </w: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**</w:t>
      </w:r>
    </w:p>
    <w:p>
      <w:pPr>
        <w:pStyle w:val="Body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tbl>
      <w:tblPr>
        <w:tblW w:w="99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0"/>
        <w:gridCol w:w="7132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Contestant # 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Quartet Name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Tenor Name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Chorus Affiliate or CAL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Lead Name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Chorus Affiliate or CAL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Bari Name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Chorus Affiliate or CAL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Bass Name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Chorus Affiliate or CAL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Contest Ballad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720" w:firstLine="0"/>
            </w:pPr>
            <w:r>
              <w:rPr>
                <w:shd w:val="nil" w:color="auto" w:fill="auto"/>
                <w:rtl w:val="0"/>
                <w:lang w:val="en-US"/>
              </w:rPr>
              <w:t>Arranger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hd w:val="nil" w:color="auto" w:fill="auto"/>
                <w:rtl w:val="0"/>
                <w:lang w:val="en-US"/>
              </w:rPr>
              <w:t>Contest Uptune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720" w:firstLine="0"/>
            </w:pPr>
            <w:r>
              <w:rPr>
                <w:shd w:val="nil" w:color="auto" w:fill="auto"/>
                <w:rtl w:val="0"/>
                <w:lang w:val="en-US"/>
              </w:rPr>
              <w:t>Arranger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Body"/>
      </w:pPr>
    </w:p>
    <w:p>
      <w:pPr>
        <w:pStyle w:val="List Paragraph"/>
        <w:ind w:left="360" w:firstLine="0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Which category are you in this contest? (place x next to the appropriate box)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</w:t>
      </w:r>
      <w:r>
        <w:rPr>
          <w:rFonts w:ascii="Calibri" w:hAnsi="Calibri"/>
          <w:rtl w:val="0"/>
          <w:lang w:val="en-US"/>
        </w:rPr>
        <w:t xml:space="preserve">  International Division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</w:t>
      </w:r>
      <w:r>
        <w:rPr>
          <w:rFonts w:ascii="Tahoma" w:hAnsi="Tahoma"/>
          <w:rtl w:val="0"/>
        </w:rPr>
        <w:t xml:space="preserve"> </w:t>
      </w:r>
      <w:r>
        <w:rPr>
          <w:rFonts w:ascii="Calibri" w:hAnsi="Calibri"/>
          <w:rtl w:val="0"/>
          <w:lang w:val="nl-NL"/>
        </w:rPr>
        <w:t>Open Division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</w:t>
      </w:r>
      <w:r>
        <w:rPr>
          <w:rFonts w:ascii="Tahoma" w:hAnsi="Tahoma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Evaluation </w:t>
      </w:r>
    </w:p>
    <w:p>
      <w:pPr>
        <w:pStyle w:val="List Paragraph"/>
        <w:ind w:left="360" w:firstLine="0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How long have you been singing together?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Is this your first time competing?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Do you qualify for the Novice Quartet Award?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are your roles in the quartet?</w:t>
      </w: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 xml:space="preserve">What city do you sing in and represent? 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is the most challenging thing to navigate as a quartet?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Who are your coaches?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Do you have any upcoming gigs?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is the funniest thing that has ever happened to you during your quartet life?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Is there anything else you would like us to know about you or to share with our viewers?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Do you have any shoutouts?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